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9EB" w:rsidRDefault="004149B0" w:rsidP="00F709EB">
      <w:pPr>
        <w:pStyle w:val="NoSpacing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5.65pt;margin-top:-34.85pt;width:576.2pt;height:0;z-index:251658240" o:connectortype="straight" strokeweight="3pt"/>
        </w:pict>
      </w:r>
    </w:p>
    <w:p w:rsidR="00F709EB" w:rsidRDefault="00F660BA" w:rsidP="00047156">
      <w:pPr>
        <w:pStyle w:val="NoSpacing"/>
        <w:jc w:val="center"/>
        <w:rPr>
          <w:b/>
          <w:sz w:val="18"/>
        </w:rPr>
      </w:pPr>
      <w:r>
        <w:rPr>
          <w:b/>
          <w:sz w:val="18"/>
        </w:rPr>
        <w:t>Tender Reference No. 01(14</w:t>
      </w:r>
      <w:r w:rsidR="00F709EB" w:rsidRPr="00047156">
        <w:rPr>
          <w:b/>
          <w:sz w:val="18"/>
        </w:rPr>
        <w:t>)/ 2014-2015</w:t>
      </w:r>
    </w:p>
    <w:p w:rsidR="00047156" w:rsidRPr="00047156" w:rsidRDefault="00047156" w:rsidP="00047156">
      <w:pPr>
        <w:pStyle w:val="NoSpacing"/>
        <w:jc w:val="center"/>
        <w:rPr>
          <w:b/>
          <w:sz w:val="6"/>
        </w:rPr>
      </w:pPr>
    </w:p>
    <w:p w:rsidR="00F709EB" w:rsidRDefault="00047156" w:rsidP="00047156">
      <w:pPr>
        <w:pStyle w:val="NoSpacing"/>
        <w:jc w:val="center"/>
        <w:rPr>
          <w:b/>
        </w:rPr>
      </w:pPr>
      <w:r w:rsidRPr="00047156">
        <w:rPr>
          <w:b/>
        </w:rPr>
        <w:t xml:space="preserve">SCHEDULE RATE BASED ON </w:t>
      </w:r>
      <w:r>
        <w:rPr>
          <w:b/>
        </w:rPr>
        <w:t>(</w:t>
      </w:r>
      <w:r w:rsidRPr="00047156">
        <w:rPr>
          <w:b/>
        </w:rPr>
        <w:t>20</w:t>
      </w:r>
      <w:r w:rsidR="00CE20B0">
        <w:rPr>
          <w:b/>
        </w:rPr>
        <w:t>12</w:t>
      </w:r>
      <w:r>
        <w:rPr>
          <w:b/>
        </w:rPr>
        <w:t>)</w:t>
      </w:r>
    </w:p>
    <w:p w:rsidR="00047156" w:rsidRPr="00047156" w:rsidRDefault="00047156" w:rsidP="00047156">
      <w:pPr>
        <w:pStyle w:val="NoSpacing"/>
        <w:jc w:val="center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682"/>
        <w:gridCol w:w="3380"/>
        <w:gridCol w:w="1270"/>
        <w:gridCol w:w="1343"/>
        <w:gridCol w:w="3014"/>
        <w:gridCol w:w="817"/>
        <w:gridCol w:w="1086"/>
      </w:tblGrid>
      <w:tr w:rsidR="00F709EB" w:rsidTr="00666E52">
        <w:tc>
          <w:tcPr>
            <w:tcW w:w="68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S. NO</w:t>
            </w:r>
          </w:p>
        </w:tc>
        <w:tc>
          <w:tcPr>
            <w:tcW w:w="338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2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4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1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1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0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8F3A30" w:rsidTr="00666E52">
        <w:tc>
          <w:tcPr>
            <w:tcW w:w="682" w:type="dxa"/>
            <w:tcBorders>
              <w:top w:val="thinThickSmallGap" w:sz="24" w:space="0" w:color="auto"/>
            </w:tcBorders>
          </w:tcPr>
          <w:p w:rsidR="008F3A30" w:rsidRPr="008F3A30" w:rsidRDefault="008F3A30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1.</w:t>
            </w:r>
          </w:p>
        </w:tc>
        <w:tc>
          <w:tcPr>
            <w:tcW w:w="3380" w:type="dxa"/>
            <w:tcBorders>
              <w:top w:val="thinThickSmallGap" w:sz="24" w:space="0" w:color="auto"/>
            </w:tcBorders>
          </w:tcPr>
          <w:p w:rsidR="00E24F59" w:rsidRDefault="00E24F59" w:rsidP="007323F4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Dismantling of Cement Concrete Plain Flooring (10/19 a-b-c) </w:t>
            </w:r>
          </w:p>
          <w:p w:rsidR="00E24F59" w:rsidRDefault="00E24F59" w:rsidP="007323F4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1:3:6</w:t>
            </w:r>
          </w:p>
          <w:p w:rsidR="00E24F59" w:rsidRDefault="00E24F59" w:rsidP="007323F4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CC 1:2:4</w:t>
            </w:r>
          </w:p>
          <w:p w:rsidR="008F3A30" w:rsidRDefault="00E24F59" w:rsidP="007323F4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RCC 1:2:4 </w:t>
            </w:r>
          </w:p>
          <w:p w:rsidR="003909E4" w:rsidRPr="002D4B8A" w:rsidRDefault="003909E4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thinThickSmallGap" w:sz="24" w:space="0" w:color="auto"/>
            </w:tcBorders>
          </w:tcPr>
          <w:p w:rsidR="008F3A30" w:rsidRPr="00913331" w:rsidRDefault="00E24F59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 xml:space="preserve">3464Cft </w:t>
            </w:r>
          </w:p>
        </w:tc>
        <w:tc>
          <w:tcPr>
            <w:tcW w:w="1343" w:type="dxa"/>
            <w:tcBorders>
              <w:top w:val="thinThickSmallGap" w:sz="24" w:space="0" w:color="auto"/>
            </w:tcBorders>
          </w:tcPr>
          <w:p w:rsidR="008F3A30" w:rsidRPr="00451CE9" w:rsidRDefault="00E668B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3327.50</w:t>
            </w:r>
          </w:p>
        </w:tc>
        <w:tc>
          <w:tcPr>
            <w:tcW w:w="3014" w:type="dxa"/>
            <w:tcBorders>
              <w:top w:val="thinThickSmallGap" w:sz="24" w:space="0" w:color="auto"/>
            </w:tcBorders>
          </w:tcPr>
          <w:p w:rsidR="008F3A30" w:rsidRPr="008F3A30" w:rsidRDefault="00E668BC" w:rsidP="00E668BC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Three Thousand Three Hundred Twenty Seven &amp; Fifty Paisa  </w:t>
            </w:r>
          </w:p>
        </w:tc>
        <w:tc>
          <w:tcPr>
            <w:tcW w:w="817" w:type="dxa"/>
            <w:tcBorders>
              <w:top w:val="thinThickSmallGap" w:sz="24" w:space="0" w:color="auto"/>
            </w:tcBorders>
          </w:tcPr>
          <w:p w:rsidR="008F3A30" w:rsidRPr="00451CE9" w:rsidRDefault="00E668B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%Cft </w:t>
            </w:r>
          </w:p>
        </w:tc>
        <w:tc>
          <w:tcPr>
            <w:tcW w:w="1086" w:type="dxa"/>
            <w:tcBorders>
              <w:top w:val="thinThickSmallGap" w:sz="24" w:space="0" w:color="auto"/>
            </w:tcBorders>
          </w:tcPr>
          <w:p w:rsidR="008F3A30" w:rsidRPr="001705F4" w:rsidRDefault="00E668BC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115265/-</w:t>
            </w:r>
          </w:p>
        </w:tc>
      </w:tr>
      <w:tr w:rsidR="006C66A1" w:rsidTr="00666E52">
        <w:tc>
          <w:tcPr>
            <w:tcW w:w="682" w:type="dxa"/>
          </w:tcPr>
          <w:p w:rsidR="006C66A1" w:rsidRPr="008F3A30" w:rsidRDefault="006C66A1" w:rsidP="00F56679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2.</w:t>
            </w:r>
          </w:p>
        </w:tc>
        <w:tc>
          <w:tcPr>
            <w:tcW w:w="3380" w:type="dxa"/>
          </w:tcPr>
          <w:p w:rsidR="006C66A1" w:rsidRDefault="006C66A1" w:rsidP="00F56679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Dismantling and removing of Stone metaling and carpeting etc (13/51) </w:t>
            </w:r>
          </w:p>
          <w:p w:rsidR="006C66A1" w:rsidRPr="002D4B8A" w:rsidRDefault="006C66A1" w:rsidP="00F56679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</w:tcPr>
          <w:p w:rsidR="006C66A1" w:rsidRDefault="006C66A1" w:rsidP="00DB28B4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425</w:t>
            </w:r>
            <w:r w:rsidR="00DB28B4">
              <w:rPr>
                <w:rFonts w:ascii="Century Gothic" w:hAnsi="Century Gothic" w:cs="Arial"/>
                <w:bCs/>
                <w:sz w:val="18"/>
                <w:szCs w:val="18"/>
              </w:rPr>
              <w:t>0</w:t>
            </w:r>
            <w:r>
              <w:rPr>
                <w:rFonts w:ascii="Century Gothic" w:hAnsi="Century Gothic" w:cs="Arial"/>
                <w:bCs/>
                <w:sz w:val="18"/>
                <w:szCs w:val="18"/>
              </w:rPr>
              <w:t xml:space="preserve">/Cft </w:t>
            </w:r>
          </w:p>
        </w:tc>
        <w:tc>
          <w:tcPr>
            <w:tcW w:w="1343" w:type="dxa"/>
          </w:tcPr>
          <w:p w:rsidR="006C66A1" w:rsidRDefault="006C66A1" w:rsidP="00F5667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605.00</w:t>
            </w:r>
          </w:p>
        </w:tc>
        <w:tc>
          <w:tcPr>
            <w:tcW w:w="3014" w:type="dxa"/>
          </w:tcPr>
          <w:p w:rsidR="006C66A1" w:rsidRDefault="006C66A1" w:rsidP="00F56679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Six Hundred &amp; Five Only </w:t>
            </w:r>
          </w:p>
        </w:tc>
        <w:tc>
          <w:tcPr>
            <w:tcW w:w="817" w:type="dxa"/>
          </w:tcPr>
          <w:p w:rsidR="006C66A1" w:rsidRDefault="006C66A1" w:rsidP="00F5667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%Cft </w:t>
            </w:r>
          </w:p>
        </w:tc>
        <w:tc>
          <w:tcPr>
            <w:tcW w:w="1086" w:type="dxa"/>
          </w:tcPr>
          <w:p w:rsidR="006C66A1" w:rsidRDefault="00DB28B4" w:rsidP="00F5667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25713/-</w:t>
            </w:r>
          </w:p>
        </w:tc>
      </w:tr>
      <w:tr w:rsidR="006C66A1" w:rsidTr="00666E52">
        <w:trPr>
          <w:trHeight w:val="2483"/>
        </w:trPr>
        <w:tc>
          <w:tcPr>
            <w:tcW w:w="682" w:type="dxa"/>
          </w:tcPr>
          <w:p w:rsidR="006C66A1" w:rsidRDefault="006C66A1" w:rsidP="00F56679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3.</w:t>
            </w:r>
          </w:p>
          <w:p w:rsidR="006C66A1" w:rsidRPr="006C66A1" w:rsidRDefault="006C66A1" w:rsidP="00F56679"/>
        </w:tc>
        <w:tc>
          <w:tcPr>
            <w:tcW w:w="3380" w:type="dxa"/>
          </w:tcPr>
          <w:p w:rsidR="006C66A1" w:rsidRDefault="006C66A1" w:rsidP="00F56679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Excavation of pipe line trenches pipe all kind of soil murum i/c trimming dressing leveling beds trenches correct level and graded cutting joints holes disposal of surplus earth with in 1 chains as directed by the Engg: Inch: P. fence guard lights flags temporary crossing non vehicler traffic where ever req: a lift upto 5 ft &amp; lead up to  1 chain.</w:t>
            </w:r>
          </w:p>
          <w:p w:rsidR="006C66A1" w:rsidRPr="002D4B8A" w:rsidRDefault="006C66A1" w:rsidP="00F56679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</w:tcPr>
          <w:p w:rsidR="006C66A1" w:rsidRPr="00913331" w:rsidRDefault="006C66A1" w:rsidP="00F5667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17000/Cft</w:t>
            </w:r>
          </w:p>
        </w:tc>
        <w:tc>
          <w:tcPr>
            <w:tcW w:w="1343" w:type="dxa"/>
          </w:tcPr>
          <w:p w:rsidR="006C66A1" w:rsidRPr="00451CE9" w:rsidRDefault="006C66A1" w:rsidP="00F5667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4650/-</w:t>
            </w:r>
          </w:p>
        </w:tc>
        <w:tc>
          <w:tcPr>
            <w:tcW w:w="3014" w:type="dxa"/>
          </w:tcPr>
          <w:p w:rsidR="006C66A1" w:rsidRPr="008F3A30" w:rsidRDefault="006C66A1" w:rsidP="00F56679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Rupees Four Thousand Six Hundred &amp; Fifty Only</w:t>
            </w:r>
          </w:p>
        </w:tc>
        <w:tc>
          <w:tcPr>
            <w:tcW w:w="817" w:type="dxa"/>
          </w:tcPr>
          <w:p w:rsidR="006C66A1" w:rsidRPr="00451CE9" w:rsidRDefault="006C66A1" w:rsidP="00F5667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086" w:type="dxa"/>
          </w:tcPr>
          <w:p w:rsidR="006C66A1" w:rsidRPr="001705F4" w:rsidRDefault="006C66A1" w:rsidP="00800AA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79050/-</w:t>
            </w:r>
          </w:p>
        </w:tc>
      </w:tr>
      <w:tr w:rsidR="006C66A1" w:rsidTr="00666E52">
        <w:tc>
          <w:tcPr>
            <w:tcW w:w="682" w:type="dxa"/>
          </w:tcPr>
          <w:p w:rsidR="006C66A1" w:rsidRPr="008F3A30" w:rsidRDefault="006C66A1" w:rsidP="00F56679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4.</w:t>
            </w:r>
          </w:p>
        </w:tc>
        <w:tc>
          <w:tcPr>
            <w:tcW w:w="3380" w:type="dxa"/>
          </w:tcPr>
          <w:p w:rsidR="006C66A1" w:rsidRDefault="006C66A1" w:rsidP="00F56679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 xml:space="preserve">P. Rcc pipe ASTM class class ‘C’ 76-62 T/C 76-70 class II wall ‘B’ and fixing in trenches i/c cutting fitting jointing with rubber ring i/c testing with water to specified pressure </w:t>
            </w:r>
            <w:r>
              <w:rPr>
                <w:rFonts w:ascii="Century Gothic" w:hAnsi="Century Gothic"/>
                <w:sz w:val="18"/>
                <w:szCs w:val="18"/>
              </w:rPr>
              <w:t>8</w:t>
            </w:r>
            <w:r w:rsidRPr="002D4B8A">
              <w:rPr>
                <w:rFonts w:ascii="Century Gothic" w:hAnsi="Century Gothic"/>
                <w:sz w:val="18"/>
                <w:szCs w:val="18"/>
              </w:rPr>
              <w:t xml:space="preserve">″ &amp; </w:t>
            </w:r>
            <w:r>
              <w:rPr>
                <w:rFonts w:ascii="Century Gothic" w:hAnsi="Century Gothic"/>
                <w:sz w:val="18"/>
                <w:szCs w:val="18"/>
              </w:rPr>
              <w:t>12</w:t>
            </w:r>
            <w:r w:rsidRPr="002D4B8A">
              <w:rPr>
                <w:rFonts w:ascii="Century Gothic" w:hAnsi="Century Gothic"/>
                <w:sz w:val="18"/>
                <w:szCs w:val="18"/>
              </w:rPr>
              <w:t>″dia pipe.</w:t>
            </w:r>
          </w:p>
          <w:p w:rsidR="006C66A1" w:rsidRPr="002D4B8A" w:rsidRDefault="006C66A1" w:rsidP="00F56679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</w:tcPr>
          <w:p w:rsidR="006C66A1" w:rsidRPr="00913331" w:rsidRDefault="006C66A1" w:rsidP="00F5667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1700/P.Rft</w:t>
            </w:r>
          </w:p>
        </w:tc>
        <w:tc>
          <w:tcPr>
            <w:tcW w:w="1343" w:type="dxa"/>
          </w:tcPr>
          <w:p w:rsidR="006C66A1" w:rsidRPr="00451CE9" w:rsidRDefault="006C66A1" w:rsidP="00F5667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436/-</w:t>
            </w:r>
          </w:p>
        </w:tc>
        <w:tc>
          <w:tcPr>
            <w:tcW w:w="3014" w:type="dxa"/>
          </w:tcPr>
          <w:p w:rsidR="006C66A1" w:rsidRPr="008F3A30" w:rsidRDefault="006C66A1" w:rsidP="00F56679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Four Hundred &amp; Thirty Six Only </w:t>
            </w:r>
          </w:p>
        </w:tc>
        <w:tc>
          <w:tcPr>
            <w:tcW w:w="817" w:type="dxa"/>
          </w:tcPr>
          <w:p w:rsidR="006C66A1" w:rsidRPr="00451CE9" w:rsidRDefault="006C66A1" w:rsidP="00F5667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P.Rft</w:t>
            </w:r>
          </w:p>
        </w:tc>
        <w:tc>
          <w:tcPr>
            <w:tcW w:w="1086" w:type="dxa"/>
          </w:tcPr>
          <w:p w:rsidR="006C66A1" w:rsidRPr="001705F4" w:rsidRDefault="006C66A1" w:rsidP="00F5667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741200/-</w:t>
            </w:r>
          </w:p>
        </w:tc>
      </w:tr>
      <w:tr w:rsidR="006C66A1" w:rsidTr="00666E52">
        <w:tc>
          <w:tcPr>
            <w:tcW w:w="682" w:type="dxa"/>
          </w:tcPr>
          <w:p w:rsidR="006C66A1" w:rsidRPr="008F3A30" w:rsidRDefault="006C66A1" w:rsidP="00F56679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5.</w:t>
            </w:r>
          </w:p>
        </w:tc>
        <w:tc>
          <w:tcPr>
            <w:tcW w:w="3380" w:type="dxa"/>
          </w:tcPr>
          <w:p w:rsidR="006C66A1" w:rsidRDefault="006C66A1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Const of Main Holes 4 inside with Rcc covers 21″dia 3×¾ with flat iron frame 5ft depth 1:2:4 in laying CC cost in situ 9″ thick wall and disposal of surplus stuff etc comp:</w:t>
            </w:r>
          </w:p>
          <w:p w:rsidR="006C66A1" w:rsidRPr="002D4B8A" w:rsidRDefault="006C66A1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</w:tcPr>
          <w:p w:rsidR="006C66A1" w:rsidRPr="00913331" w:rsidRDefault="006C66A1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76 No</w:t>
            </w:r>
          </w:p>
        </w:tc>
        <w:tc>
          <w:tcPr>
            <w:tcW w:w="1343" w:type="dxa"/>
          </w:tcPr>
          <w:p w:rsidR="006C66A1" w:rsidRPr="00451CE9" w:rsidRDefault="006C66A1" w:rsidP="00800AA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13064/-</w:t>
            </w:r>
          </w:p>
        </w:tc>
        <w:tc>
          <w:tcPr>
            <w:tcW w:w="3014" w:type="dxa"/>
          </w:tcPr>
          <w:p w:rsidR="006C66A1" w:rsidRPr="008F3A30" w:rsidRDefault="006C66A1" w:rsidP="00800AA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Thirteen Thousand &amp; Sixty Four Only </w:t>
            </w:r>
          </w:p>
        </w:tc>
        <w:tc>
          <w:tcPr>
            <w:tcW w:w="817" w:type="dxa"/>
          </w:tcPr>
          <w:p w:rsidR="006C66A1" w:rsidRPr="00451CE9" w:rsidRDefault="006C66A1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Each</w:t>
            </w:r>
          </w:p>
        </w:tc>
        <w:tc>
          <w:tcPr>
            <w:tcW w:w="1086" w:type="dxa"/>
          </w:tcPr>
          <w:p w:rsidR="006C66A1" w:rsidRPr="001705F4" w:rsidRDefault="006C66A1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992864/-</w:t>
            </w:r>
          </w:p>
        </w:tc>
      </w:tr>
      <w:tr w:rsidR="006C66A1" w:rsidTr="00666E52">
        <w:tc>
          <w:tcPr>
            <w:tcW w:w="682" w:type="dxa"/>
          </w:tcPr>
          <w:p w:rsidR="006C66A1" w:rsidRPr="008F3A30" w:rsidRDefault="006C66A1" w:rsidP="00F5667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3380" w:type="dxa"/>
          </w:tcPr>
          <w:p w:rsidR="006C66A1" w:rsidRDefault="006C66A1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Add or deduct for depth of man holes above or beyond 5 ft (RA).</w:t>
            </w:r>
          </w:p>
          <w:p w:rsidR="006C66A1" w:rsidRPr="002D4B8A" w:rsidRDefault="006C66A1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</w:tcPr>
          <w:p w:rsidR="006C66A1" w:rsidRPr="00913331" w:rsidRDefault="006C66A1" w:rsidP="00DB28B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138</w:t>
            </w:r>
            <w:r w:rsidR="00DB28B4">
              <w:rPr>
                <w:rFonts w:ascii="Century Gothic" w:hAnsi="Century Gothic"/>
                <w:sz w:val="18"/>
                <w:szCs w:val="18"/>
              </w:rPr>
              <w:t>.5/</w:t>
            </w:r>
            <w:r>
              <w:rPr>
                <w:rFonts w:ascii="Century Gothic" w:hAnsi="Century Gothic"/>
                <w:sz w:val="18"/>
                <w:szCs w:val="18"/>
              </w:rPr>
              <w:t>Rft</w:t>
            </w:r>
          </w:p>
        </w:tc>
        <w:tc>
          <w:tcPr>
            <w:tcW w:w="1343" w:type="dxa"/>
          </w:tcPr>
          <w:p w:rsidR="006C66A1" w:rsidRPr="00451CE9" w:rsidRDefault="006C66A1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1540/-</w:t>
            </w:r>
          </w:p>
        </w:tc>
        <w:tc>
          <w:tcPr>
            <w:tcW w:w="3014" w:type="dxa"/>
          </w:tcPr>
          <w:p w:rsidR="006C66A1" w:rsidRPr="008F3A30" w:rsidRDefault="006C66A1" w:rsidP="008A6AB7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One Thousand &amp; Forty Only </w:t>
            </w:r>
          </w:p>
        </w:tc>
        <w:tc>
          <w:tcPr>
            <w:tcW w:w="817" w:type="dxa"/>
          </w:tcPr>
          <w:p w:rsidR="006C66A1" w:rsidRPr="00451CE9" w:rsidRDefault="006C66A1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P.Rft</w:t>
            </w:r>
          </w:p>
        </w:tc>
        <w:tc>
          <w:tcPr>
            <w:tcW w:w="1086" w:type="dxa"/>
          </w:tcPr>
          <w:p w:rsidR="006C66A1" w:rsidRPr="001705F4" w:rsidRDefault="006C66A1" w:rsidP="008A6AB7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-213239/-</w:t>
            </w:r>
          </w:p>
        </w:tc>
      </w:tr>
      <w:tr w:rsidR="006C66A1" w:rsidTr="00666E52">
        <w:tc>
          <w:tcPr>
            <w:tcW w:w="682" w:type="dxa"/>
          </w:tcPr>
          <w:p w:rsidR="006C66A1" w:rsidRPr="008F3A30" w:rsidRDefault="006C66A1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3380" w:type="dxa"/>
          </w:tcPr>
          <w:p w:rsidR="006C66A1" w:rsidRDefault="006C66A1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Refilling the excavated stuff in trenches 6″ thick layer i/c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2D4B8A">
              <w:rPr>
                <w:rFonts w:ascii="Century Gothic" w:hAnsi="Century Gothic"/>
                <w:sz w:val="18"/>
                <w:szCs w:val="18"/>
              </w:rPr>
              <w:t>watering ramming to full compaction etc comp:</w:t>
            </w:r>
          </w:p>
          <w:p w:rsidR="006C66A1" w:rsidRPr="002D4B8A" w:rsidRDefault="006C66A1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</w:tcPr>
          <w:p w:rsidR="006C66A1" w:rsidRPr="00913331" w:rsidRDefault="006C66A1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13996/Cft</w:t>
            </w:r>
          </w:p>
        </w:tc>
        <w:tc>
          <w:tcPr>
            <w:tcW w:w="1343" w:type="dxa"/>
          </w:tcPr>
          <w:p w:rsidR="006C66A1" w:rsidRPr="00451CE9" w:rsidRDefault="006C66A1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2760/-</w:t>
            </w:r>
          </w:p>
        </w:tc>
        <w:tc>
          <w:tcPr>
            <w:tcW w:w="3014" w:type="dxa"/>
          </w:tcPr>
          <w:p w:rsidR="006C66A1" w:rsidRPr="008F3A30" w:rsidRDefault="006C66A1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Two Thousand Seven Hundred &amp; Sixty Only  </w:t>
            </w:r>
          </w:p>
        </w:tc>
        <w:tc>
          <w:tcPr>
            <w:tcW w:w="817" w:type="dxa"/>
          </w:tcPr>
          <w:p w:rsidR="006C66A1" w:rsidRPr="00451CE9" w:rsidRDefault="006C66A1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086" w:type="dxa"/>
          </w:tcPr>
          <w:p w:rsidR="006C66A1" w:rsidRPr="001705F4" w:rsidRDefault="006C66A1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38629/-</w:t>
            </w:r>
          </w:p>
        </w:tc>
      </w:tr>
    </w:tbl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682"/>
        <w:gridCol w:w="3389"/>
        <w:gridCol w:w="1156"/>
        <w:gridCol w:w="1345"/>
        <w:gridCol w:w="3023"/>
        <w:gridCol w:w="816"/>
        <w:gridCol w:w="1181"/>
      </w:tblGrid>
      <w:tr w:rsidR="004614D6" w:rsidRPr="004614D6" w:rsidTr="00E95617">
        <w:tc>
          <w:tcPr>
            <w:tcW w:w="68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S. NO</w:t>
            </w:r>
          </w:p>
        </w:tc>
        <w:tc>
          <w:tcPr>
            <w:tcW w:w="33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4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2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1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4614D6" w:rsidRPr="001705F4" w:rsidTr="00E95617">
        <w:tc>
          <w:tcPr>
            <w:tcW w:w="682" w:type="dxa"/>
            <w:tcBorders>
              <w:top w:val="thinThickSmallGap" w:sz="24" w:space="0" w:color="auto"/>
            </w:tcBorders>
          </w:tcPr>
          <w:p w:rsidR="004614D6" w:rsidRPr="008F3A30" w:rsidRDefault="006C66A1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3389" w:type="dxa"/>
            <w:tcBorders>
              <w:top w:val="thinThickSmallGap" w:sz="24" w:space="0" w:color="auto"/>
            </w:tcBorders>
          </w:tcPr>
          <w:p w:rsidR="004614D6" w:rsidRDefault="004614D6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Cartage of 100 Cft 5 tons all materials like stone aggregate spwals lime surkhi BG rail fasting points crossing bridge guders pipe sheet M/S Brass sheets 1000 trenches 10×5×3" 1000 tiles 12×6×2" 150 cft timber 100 mould fuel wood by trenches owned by the contractor withing 10 miles etc comp:</w:t>
            </w:r>
          </w:p>
          <w:p w:rsidR="004614D6" w:rsidRPr="00451CE9" w:rsidRDefault="004614D6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thinThickSmallGap" w:sz="24" w:space="0" w:color="auto"/>
            </w:tcBorders>
          </w:tcPr>
          <w:p w:rsidR="004614D6" w:rsidRPr="00913331" w:rsidRDefault="00666E52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107</w:t>
            </w:r>
            <w:r w:rsidR="00DB28B4">
              <w:rPr>
                <w:rFonts w:ascii="Century Gothic" w:hAnsi="Century Gothic"/>
                <w:sz w:val="18"/>
                <w:szCs w:val="18"/>
              </w:rPr>
              <w:t>2</w:t>
            </w:r>
            <w:r>
              <w:rPr>
                <w:rFonts w:ascii="Century Gothic" w:hAnsi="Century Gothic"/>
                <w:sz w:val="18"/>
                <w:szCs w:val="18"/>
              </w:rPr>
              <w:t>0</w:t>
            </w:r>
            <w:r w:rsidR="004614D6" w:rsidRPr="00913331">
              <w:rPr>
                <w:rFonts w:ascii="Century Gothic" w:hAnsi="Century Gothic"/>
                <w:sz w:val="18"/>
                <w:szCs w:val="18"/>
              </w:rPr>
              <w:t>/Cft</w:t>
            </w:r>
          </w:p>
        </w:tc>
        <w:tc>
          <w:tcPr>
            <w:tcW w:w="1345" w:type="dxa"/>
            <w:tcBorders>
              <w:top w:val="thinThickSmallGap" w:sz="24" w:space="0" w:color="auto"/>
            </w:tcBorders>
          </w:tcPr>
          <w:p w:rsidR="004614D6" w:rsidRPr="00451CE9" w:rsidRDefault="00666E52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1065/-</w:t>
            </w:r>
          </w:p>
        </w:tc>
        <w:tc>
          <w:tcPr>
            <w:tcW w:w="3023" w:type="dxa"/>
            <w:tcBorders>
              <w:top w:val="thinThickSmallGap" w:sz="24" w:space="0" w:color="auto"/>
            </w:tcBorders>
          </w:tcPr>
          <w:p w:rsidR="004614D6" w:rsidRPr="008F3A30" w:rsidRDefault="00C65CC8" w:rsidP="007323F4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One Thousand &amp; Sixty Five Only</w:t>
            </w:r>
          </w:p>
        </w:tc>
        <w:tc>
          <w:tcPr>
            <w:tcW w:w="816" w:type="dxa"/>
            <w:tcBorders>
              <w:top w:val="thinThickSmallGap" w:sz="24" w:space="0" w:color="auto"/>
            </w:tcBorders>
          </w:tcPr>
          <w:p w:rsidR="004614D6" w:rsidRPr="00451CE9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181" w:type="dxa"/>
            <w:tcBorders>
              <w:top w:val="thinThickSmallGap" w:sz="24" w:space="0" w:color="auto"/>
            </w:tcBorders>
          </w:tcPr>
          <w:p w:rsidR="004614D6" w:rsidRPr="001705F4" w:rsidRDefault="00666E52" w:rsidP="007323F4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114168</w:t>
            </w:r>
            <w:r w:rsidR="004614D6">
              <w:rPr>
                <w:rFonts w:ascii="Century Gothic" w:hAnsi="Century Gothic" w:cs="Arial"/>
                <w:bCs/>
                <w:sz w:val="18"/>
                <w:szCs w:val="18"/>
              </w:rPr>
              <w:t>/-</w:t>
            </w:r>
          </w:p>
        </w:tc>
      </w:tr>
      <w:tr w:rsidR="004614D6" w:rsidRPr="001705F4" w:rsidTr="00E95617">
        <w:tc>
          <w:tcPr>
            <w:tcW w:w="682" w:type="dxa"/>
          </w:tcPr>
          <w:p w:rsidR="004614D6" w:rsidRPr="008F3A30" w:rsidRDefault="006C66A1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3389" w:type="dxa"/>
          </w:tcPr>
          <w:p w:rsidR="00C81A05" w:rsidRPr="00C81A05" w:rsidRDefault="00C81A05" w:rsidP="00C81A05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M/S 21”dia Rcc Manhole covers cost is 1:2:4 concrete ratio 3" depth at i/c reinforced with 3/8"dia tor steel bars 4" C.C welded to 1/8" thick 2.5" depth M.S plat i/c curing </w:t>
            </w:r>
          </w:p>
          <w:p w:rsidR="004614D6" w:rsidRDefault="00C81A05" w:rsidP="00C81A05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>stacking and transportation with in 10 Miles</w:t>
            </w:r>
          </w:p>
          <w:p w:rsidR="00C81A05" w:rsidRPr="00C81A05" w:rsidRDefault="00C81A05" w:rsidP="00C81A05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4614D6" w:rsidRPr="00C81A05" w:rsidRDefault="00C65CC8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10 No</w:t>
            </w:r>
            <w:r w:rsidR="00C81A05">
              <w:rPr>
                <w:rFonts w:ascii="Century Gothic" w:hAnsi="Century Gothic"/>
                <w:sz w:val="18"/>
                <w:szCs w:val="18"/>
              </w:rPr>
              <w:t xml:space="preserve">s </w:t>
            </w:r>
          </w:p>
        </w:tc>
        <w:tc>
          <w:tcPr>
            <w:tcW w:w="1345" w:type="dxa"/>
          </w:tcPr>
          <w:p w:rsidR="004614D6" w:rsidRPr="00C81A05" w:rsidRDefault="00C81A05" w:rsidP="00C81A0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913.63 </w:t>
            </w:r>
          </w:p>
        </w:tc>
        <w:tc>
          <w:tcPr>
            <w:tcW w:w="3023" w:type="dxa"/>
          </w:tcPr>
          <w:p w:rsidR="004614D6" w:rsidRPr="00C81A05" w:rsidRDefault="00C81A05" w:rsidP="007323F4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Rupees Nine Hundred Thirteen &amp; Sixty Three Only </w:t>
            </w:r>
          </w:p>
        </w:tc>
        <w:tc>
          <w:tcPr>
            <w:tcW w:w="816" w:type="dxa"/>
          </w:tcPr>
          <w:p w:rsidR="004614D6" w:rsidRPr="00C81A05" w:rsidRDefault="00C81A05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Each  </w:t>
            </w:r>
          </w:p>
        </w:tc>
        <w:tc>
          <w:tcPr>
            <w:tcW w:w="1181" w:type="dxa"/>
          </w:tcPr>
          <w:p w:rsidR="004614D6" w:rsidRPr="00C81A05" w:rsidRDefault="00C81A05" w:rsidP="007323F4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9136/-</w:t>
            </w:r>
          </w:p>
        </w:tc>
      </w:tr>
      <w:tr w:rsidR="004614D6" w:rsidRPr="001705F4" w:rsidTr="00E95617">
        <w:tc>
          <w:tcPr>
            <w:tcW w:w="682" w:type="dxa"/>
          </w:tcPr>
          <w:p w:rsidR="004614D6" w:rsidRPr="008F3A30" w:rsidRDefault="006C66A1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3389" w:type="dxa"/>
          </w:tcPr>
          <w:p w:rsidR="004614D6" w:rsidRDefault="00C81A05" w:rsidP="00C81A05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>M/S of Rcc Ring Slab of 21"dia inside 36"dia out side 75" width and 6" thick i/c dia tor steel bars two concrete ring with 3/8"dia 8 No cross liaked bars welded and two sunk type hooks cost in a 1:1 1/2 3 concrete with embaded 15kg C</w:t>
            </w:r>
            <w:r>
              <w:rPr>
                <w:rFonts w:ascii="Century Gothic" w:hAnsi="Century Gothic"/>
                <w:sz w:val="18"/>
                <w:szCs w:val="18"/>
              </w:rPr>
              <w:t xml:space="preserve">.I from in prefund position i/c </w:t>
            </w:r>
            <w:r w:rsidRPr="00C81A05">
              <w:rPr>
                <w:rFonts w:ascii="Century Gothic" w:hAnsi="Century Gothic"/>
                <w:sz w:val="18"/>
                <w:szCs w:val="18"/>
              </w:rPr>
              <w:t>transportation cage etc</w:t>
            </w:r>
          </w:p>
          <w:p w:rsidR="00C81A05" w:rsidRPr="00C81A05" w:rsidRDefault="00C81A05" w:rsidP="00C81A05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4614D6" w:rsidRPr="00C81A05" w:rsidRDefault="00C81A05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35 Nos </w:t>
            </w:r>
          </w:p>
        </w:tc>
        <w:tc>
          <w:tcPr>
            <w:tcW w:w="1345" w:type="dxa"/>
          </w:tcPr>
          <w:p w:rsidR="004614D6" w:rsidRPr="00C81A05" w:rsidRDefault="00C81A05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Open Rate </w:t>
            </w:r>
          </w:p>
        </w:tc>
        <w:tc>
          <w:tcPr>
            <w:tcW w:w="3023" w:type="dxa"/>
          </w:tcPr>
          <w:p w:rsidR="004614D6" w:rsidRPr="00C81A05" w:rsidRDefault="004614D6" w:rsidP="007323F4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16" w:type="dxa"/>
          </w:tcPr>
          <w:p w:rsidR="004614D6" w:rsidRPr="00C81A05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81" w:type="dxa"/>
          </w:tcPr>
          <w:p w:rsidR="004614D6" w:rsidRPr="00C81A05" w:rsidRDefault="00B729BD" w:rsidP="007323F4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Open Rate</w:t>
            </w:r>
          </w:p>
        </w:tc>
      </w:tr>
      <w:tr w:rsidR="00E95617" w:rsidRPr="00E95617" w:rsidTr="00E95617">
        <w:tc>
          <w:tcPr>
            <w:tcW w:w="10411" w:type="dxa"/>
            <w:gridSpan w:val="6"/>
          </w:tcPr>
          <w:p w:rsidR="00E95617" w:rsidRPr="00E95617" w:rsidRDefault="00E95617" w:rsidP="00E95617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 w:rsidRPr="00E95617">
              <w:rPr>
                <w:rFonts w:ascii="Century Gothic" w:hAnsi="Century Gothic"/>
                <w:b/>
                <w:sz w:val="18"/>
                <w:szCs w:val="18"/>
              </w:rPr>
              <w:t xml:space="preserve">Total Amount of Schedule Items </w:t>
            </w:r>
          </w:p>
        </w:tc>
        <w:tc>
          <w:tcPr>
            <w:tcW w:w="1181" w:type="dxa"/>
          </w:tcPr>
          <w:p w:rsidR="00E95617" w:rsidRPr="00E95617" w:rsidRDefault="00DB28B4" w:rsidP="007323F4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1902732/-+O/R</w:t>
            </w:r>
          </w:p>
        </w:tc>
      </w:tr>
    </w:tbl>
    <w:p w:rsidR="00F709EB" w:rsidRDefault="00F709EB" w:rsidP="00F709EB">
      <w:pPr>
        <w:pStyle w:val="NoSpacing"/>
      </w:pPr>
    </w:p>
    <w:sectPr w:rsidR="00F709EB" w:rsidSect="00F709EB">
      <w:headerReference w:type="default" r:id="rId7"/>
      <w:footerReference w:type="default" r:id="rId8"/>
      <w:pgSz w:w="12240" w:h="15840"/>
      <w:pgMar w:top="1440" w:right="432" w:bottom="1440" w:left="43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7C54" w:rsidRDefault="00557C54" w:rsidP="00F709EB">
      <w:pPr>
        <w:spacing w:after="0" w:line="240" w:lineRule="auto"/>
      </w:pPr>
      <w:r>
        <w:separator/>
      </w:r>
    </w:p>
  </w:endnote>
  <w:endnote w:type="continuationSeparator" w:id="1">
    <w:p w:rsidR="00557C54" w:rsidRDefault="00557C54" w:rsidP="00F7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Footer"/>
      <w:jc w:val="right"/>
      <w:rPr>
        <w:b/>
        <w:u w:val="single"/>
      </w:rPr>
    </w:pPr>
    <w:r w:rsidRPr="00F709EB">
      <w:rPr>
        <w:b/>
        <w:u w:val="single"/>
      </w:rPr>
      <w:t xml:space="preserve">SIGNATURE &amp; STAMP CONTRACTOR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7C54" w:rsidRDefault="00557C54" w:rsidP="00F709EB">
      <w:pPr>
        <w:spacing w:after="0" w:line="240" w:lineRule="auto"/>
      </w:pPr>
      <w:r>
        <w:separator/>
      </w:r>
    </w:p>
  </w:footnote>
  <w:footnote w:type="continuationSeparator" w:id="1">
    <w:p w:rsidR="00557C54" w:rsidRDefault="00557C54" w:rsidP="00F7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Header"/>
      <w:jc w:val="center"/>
      <w:rPr>
        <w:b/>
        <w:sz w:val="48"/>
        <w:szCs w:val="24"/>
      </w:rPr>
    </w:pPr>
    <w:r w:rsidRPr="00F709EB">
      <w:rPr>
        <w:b/>
        <w:sz w:val="48"/>
        <w:szCs w:val="24"/>
      </w:rPr>
      <w:t>OFFICE OF THE SUPERINTENDING ENGINEER</w:t>
    </w:r>
  </w:p>
  <w:p w:rsidR="00F709EB" w:rsidRPr="00F709EB" w:rsidRDefault="00F709EB" w:rsidP="00F709EB">
    <w:pPr>
      <w:pStyle w:val="Header"/>
      <w:jc w:val="center"/>
      <w:rPr>
        <w:b/>
        <w:sz w:val="32"/>
        <w:szCs w:val="24"/>
      </w:rPr>
    </w:pPr>
    <w:r w:rsidRPr="00F709EB">
      <w:rPr>
        <w:b/>
        <w:sz w:val="32"/>
        <w:szCs w:val="24"/>
      </w:rPr>
      <w:t>DMC(WEST) KARACHI</w:t>
    </w:r>
  </w:p>
  <w:p w:rsidR="00F709EB" w:rsidRPr="00F709EB" w:rsidRDefault="00F709EB">
    <w:pPr>
      <w:pStyle w:val="Header"/>
      <w:rPr>
        <w:b/>
        <w:sz w:val="12"/>
        <w:szCs w:val="24"/>
      </w:rPr>
    </w:pPr>
  </w:p>
  <w:p w:rsidR="008F3A30" w:rsidRPr="00F709EB" w:rsidRDefault="00F709EB" w:rsidP="00694B0D">
    <w:pPr>
      <w:pStyle w:val="Header"/>
      <w:tabs>
        <w:tab w:val="clear" w:pos="4680"/>
        <w:tab w:val="clear" w:pos="9360"/>
      </w:tabs>
      <w:ind w:left="2160" w:hanging="2160"/>
      <w:rPr>
        <w:sz w:val="24"/>
        <w:szCs w:val="24"/>
        <w:u w:val="single"/>
      </w:rPr>
    </w:pPr>
    <w:r w:rsidRPr="00F709EB">
      <w:rPr>
        <w:b/>
        <w:sz w:val="24"/>
        <w:szCs w:val="24"/>
      </w:rPr>
      <w:t>NAME OF WORK :</w:t>
    </w:r>
    <w:r>
      <w:rPr>
        <w:b/>
        <w:sz w:val="24"/>
        <w:szCs w:val="24"/>
      </w:rPr>
      <w:t xml:space="preserve"> </w:t>
    </w:r>
    <w:r w:rsidRPr="00F709EB">
      <w:rPr>
        <w:b/>
        <w:sz w:val="24"/>
        <w:szCs w:val="24"/>
      </w:rPr>
      <w:t xml:space="preserve"> -</w:t>
    </w:r>
    <w:r w:rsidRPr="00F709EB">
      <w:rPr>
        <w:sz w:val="24"/>
        <w:szCs w:val="24"/>
      </w:rPr>
      <w:t xml:space="preserve"> </w:t>
    </w:r>
    <w:r w:rsidRPr="00F709EB">
      <w:rPr>
        <w:sz w:val="24"/>
        <w:szCs w:val="24"/>
      </w:rPr>
      <w:tab/>
    </w:r>
    <w:r w:rsidR="00694B0D" w:rsidRPr="00694B0D">
      <w:rPr>
        <w:b/>
        <w:sz w:val="24"/>
        <w:szCs w:val="24"/>
      </w:rPr>
      <w:t>REHABILITATION OF SEWERAGE SYSTEM IN BLOCK “A”, “B” &amp; “C” BAJLI NAGIN SECTOR 4 MOMINABAD UC-01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/>
  <w:rsids>
    <w:rsidRoot w:val="0028724B"/>
    <w:rsid w:val="0003105C"/>
    <w:rsid w:val="00043AD2"/>
    <w:rsid w:val="00047156"/>
    <w:rsid w:val="00093165"/>
    <w:rsid w:val="000A7B01"/>
    <w:rsid w:val="000F617F"/>
    <w:rsid w:val="00173D72"/>
    <w:rsid w:val="0028724B"/>
    <w:rsid w:val="00301B1B"/>
    <w:rsid w:val="003909E4"/>
    <w:rsid w:val="003B4655"/>
    <w:rsid w:val="003E75FD"/>
    <w:rsid w:val="004149B0"/>
    <w:rsid w:val="00421215"/>
    <w:rsid w:val="004614D6"/>
    <w:rsid w:val="004834EC"/>
    <w:rsid w:val="00503AE7"/>
    <w:rsid w:val="00557C54"/>
    <w:rsid w:val="00567665"/>
    <w:rsid w:val="00597477"/>
    <w:rsid w:val="005C37EA"/>
    <w:rsid w:val="00666E52"/>
    <w:rsid w:val="00692583"/>
    <w:rsid w:val="00693630"/>
    <w:rsid w:val="00694B0D"/>
    <w:rsid w:val="006B55CB"/>
    <w:rsid w:val="006C66A1"/>
    <w:rsid w:val="006D59D7"/>
    <w:rsid w:val="00751DFC"/>
    <w:rsid w:val="00755788"/>
    <w:rsid w:val="0076075C"/>
    <w:rsid w:val="007C3303"/>
    <w:rsid w:val="007D163A"/>
    <w:rsid w:val="00800AA0"/>
    <w:rsid w:val="008A6AB7"/>
    <w:rsid w:val="008F3A30"/>
    <w:rsid w:val="009264BC"/>
    <w:rsid w:val="00956E0B"/>
    <w:rsid w:val="009C740E"/>
    <w:rsid w:val="00A20980"/>
    <w:rsid w:val="00A363D5"/>
    <w:rsid w:val="00AF01B7"/>
    <w:rsid w:val="00B23684"/>
    <w:rsid w:val="00B729BD"/>
    <w:rsid w:val="00B72BFB"/>
    <w:rsid w:val="00BA19E0"/>
    <w:rsid w:val="00C65CC8"/>
    <w:rsid w:val="00C81A05"/>
    <w:rsid w:val="00CE20B0"/>
    <w:rsid w:val="00D77C1A"/>
    <w:rsid w:val="00DB28B4"/>
    <w:rsid w:val="00DD39F8"/>
    <w:rsid w:val="00E24F59"/>
    <w:rsid w:val="00E668BC"/>
    <w:rsid w:val="00E95617"/>
    <w:rsid w:val="00ED5A15"/>
    <w:rsid w:val="00F660BA"/>
    <w:rsid w:val="00F709EB"/>
    <w:rsid w:val="00FF3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5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9EB"/>
  </w:style>
  <w:style w:type="paragraph" w:styleId="Footer">
    <w:name w:val="footer"/>
    <w:basedOn w:val="Normal"/>
    <w:link w:val="FooterChar"/>
    <w:uiPriority w:val="99"/>
    <w:semiHidden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709EB"/>
  </w:style>
  <w:style w:type="paragraph" w:styleId="NoSpacing">
    <w:name w:val="No Spacing"/>
    <w:uiPriority w:val="1"/>
    <w:qFormat/>
    <w:rsid w:val="00F709EB"/>
    <w:pPr>
      <w:spacing w:after="0" w:line="240" w:lineRule="auto"/>
    </w:pPr>
  </w:style>
  <w:style w:type="table" w:styleId="TableGrid">
    <w:name w:val="Table Grid"/>
    <w:basedOn w:val="TableNormal"/>
    <w:uiPriority w:val="59"/>
    <w:rsid w:val="00F709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FC86E-B253-4969-89B7-4101CF64C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sameer</dc:creator>
  <cp:keywords/>
  <dc:description/>
  <cp:lastModifiedBy>sameer</cp:lastModifiedBy>
  <cp:revision>18</cp:revision>
  <cp:lastPrinted>2015-04-30T21:40:00Z</cp:lastPrinted>
  <dcterms:created xsi:type="dcterms:W3CDTF">2015-04-26T22:20:00Z</dcterms:created>
  <dcterms:modified xsi:type="dcterms:W3CDTF">2015-04-30T21:40:00Z</dcterms:modified>
</cp:coreProperties>
</file>